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72A6" w14:textId="77777777" w:rsidR="008F7C2F" w:rsidRPr="00D723A3" w:rsidRDefault="008F7C2F" w:rsidP="008F7C2F">
      <w:pPr>
        <w:jc w:val="center"/>
        <w:rPr>
          <w:rFonts w:asciiTheme="majorHAnsi" w:hAnsiTheme="majorHAnsi" w:cstheme="majorHAnsi"/>
          <w:sz w:val="20"/>
          <w:szCs w:val="20"/>
        </w:rPr>
      </w:pPr>
    </w:p>
    <w:tbl>
      <w:tblPr>
        <w:tblStyle w:val="Grilledutableau"/>
        <w:tblW w:w="0" w:type="auto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76"/>
        <w:gridCol w:w="7086"/>
      </w:tblGrid>
      <w:tr w:rsidR="008F7C2F" w:rsidRPr="00D723A3" w14:paraId="43378CD3" w14:textId="77777777" w:rsidTr="00D723A3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C3767" w14:textId="77777777" w:rsidR="008F7C2F" w:rsidRPr="00D723A3" w:rsidRDefault="008F7C2F">
            <w:pPr>
              <w:jc w:val="center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  <w:r w:rsidRPr="00D723A3">
              <w:rPr>
                <w:rFonts w:asciiTheme="majorHAnsi" w:hAnsiTheme="majorHAnsi" w:cstheme="majorHAnsi"/>
                <w:b/>
                <w:smallCaps/>
              </w:rPr>
              <w:t>Intitulé du poste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7B893" w:themeFill="background1"/>
            <w:vAlign w:val="center"/>
            <w:hideMark/>
          </w:tcPr>
          <w:p w14:paraId="59162FE0" w14:textId="2E63F8AD" w:rsidR="008F7C2F" w:rsidRPr="00D723A3" w:rsidRDefault="00234D0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mallCaps/>
                <w:sz w:val="40"/>
              </w:rPr>
            </w:pPr>
            <w:r>
              <w:rPr>
                <w:rFonts w:asciiTheme="majorHAnsi" w:hAnsiTheme="majorHAnsi" w:cstheme="majorHAnsi"/>
                <w:b/>
                <w:smallCaps/>
                <w:color w:val="F2F0EB" w:themeColor="accent2"/>
                <w:sz w:val="40"/>
              </w:rPr>
              <w:t xml:space="preserve">Psychologue </w:t>
            </w:r>
            <w:r w:rsidR="00B836F0">
              <w:rPr>
                <w:rFonts w:asciiTheme="majorHAnsi" w:hAnsiTheme="majorHAnsi" w:cstheme="majorHAnsi"/>
                <w:b/>
                <w:smallCaps/>
                <w:color w:val="F2F0EB" w:themeColor="accent2"/>
                <w:sz w:val="40"/>
              </w:rPr>
              <w:t>MECS</w:t>
            </w:r>
          </w:p>
        </w:tc>
      </w:tr>
      <w:tr w:rsidR="008F7C2F" w:rsidRPr="0080461E" w14:paraId="1F53C237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25C6F" w14:textId="77777777" w:rsidR="008F7C2F" w:rsidRPr="0080461E" w:rsidRDefault="008F7C2F">
            <w:pPr>
              <w:jc w:val="center"/>
              <w:rPr>
                <w:rFonts w:asciiTheme="majorHAnsi" w:hAnsiTheme="majorHAnsi" w:cstheme="majorHAnsi"/>
                <w:b/>
                <w:i/>
                <w:smallCaps/>
              </w:rPr>
            </w:pPr>
            <w:r w:rsidRPr="0080461E">
              <w:rPr>
                <w:rFonts w:asciiTheme="majorHAnsi" w:hAnsiTheme="majorHAnsi" w:cstheme="majorHAnsi"/>
                <w:b/>
                <w:i/>
                <w:smallCaps/>
              </w:rPr>
              <w:t>Date : Juillet 2024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0E9BC" w14:textId="4C3FD1FD" w:rsidR="008F7C2F" w:rsidRPr="0080461E" w:rsidRDefault="008F7C2F">
            <w:pPr>
              <w:spacing w:before="120" w:after="120"/>
              <w:jc w:val="center"/>
              <w:rPr>
                <w:rFonts w:asciiTheme="majorHAnsi" w:hAnsiTheme="majorHAnsi" w:cstheme="majorHAnsi"/>
                <w:i/>
              </w:rPr>
            </w:pPr>
            <w:r w:rsidRPr="0080461E">
              <w:rPr>
                <w:rFonts w:asciiTheme="majorHAnsi" w:hAnsiTheme="majorHAnsi" w:cstheme="majorHAnsi"/>
                <w:i/>
              </w:rPr>
              <w:t xml:space="preserve">Dernière mise à jour : </w:t>
            </w:r>
            <w:r w:rsidR="00234D03">
              <w:rPr>
                <w:rFonts w:asciiTheme="majorHAnsi" w:hAnsiTheme="majorHAnsi" w:cstheme="majorHAnsi"/>
                <w:i/>
              </w:rPr>
              <w:t>1</w:t>
            </w:r>
            <w:r w:rsidR="00071385">
              <w:rPr>
                <w:rFonts w:asciiTheme="majorHAnsi" w:hAnsiTheme="majorHAnsi" w:cstheme="majorHAnsi"/>
                <w:i/>
              </w:rPr>
              <w:t>2</w:t>
            </w:r>
            <w:r w:rsidR="00234D03">
              <w:rPr>
                <w:rFonts w:asciiTheme="majorHAnsi" w:hAnsiTheme="majorHAnsi" w:cstheme="majorHAnsi"/>
                <w:i/>
              </w:rPr>
              <w:t>/12</w:t>
            </w:r>
            <w:r w:rsidR="004766E6">
              <w:rPr>
                <w:rFonts w:asciiTheme="majorHAnsi" w:hAnsiTheme="majorHAnsi" w:cstheme="majorHAnsi"/>
                <w:i/>
              </w:rPr>
              <w:t>/2025</w:t>
            </w:r>
          </w:p>
        </w:tc>
      </w:tr>
      <w:tr w:rsidR="008F7C2F" w:rsidRPr="0080461E" w14:paraId="7A2C69CF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E878D" w14:textId="77777777" w:rsidR="008F7C2F" w:rsidRPr="0080461E" w:rsidRDefault="008F7C2F">
            <w:pPr>
              <w:jc w:val="center"/>
              <w:rPr>
                <w:rFonts w:asciiTheme="majorHAnsi" w:hAnsiTheme="majorHAnsi" w:cstheme="majorHAnsi"/>
                <w:b/>
                <w:i/>
                <w:smallCaps/>
              </w:rPr>
            </w:pPr>
            <w:r w:rsidRPr="0080461E">
              <w:rPr>
                <w:rFonts w:asciiTheme="majorHAnsi" w:hAnsiTheme="majorHAnsi" w:cstheme="majorHAnsi"/>
                <w:b/>
                <w:i/>
                <w:smallCaps/>
              </w:rPr>
              <w:t>Classification C.C.66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328AE" w14:textId="329C8804" w:rsidR="00234D03" w:rsidRPr="0080461E" w:rsidRDefault="00234D03" w:rsidP="00234D03">
            <w:pPr>
              <w:spacing w:before="120" w:after="120"/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Psychologue </w:t>
            </w:r>
          </w:p>
        </w:tc>
      </w:tr>
      <w:tr w:rsidR="008F7C2F" w:rsidRPr="0080461E" w14:paraId="1B7DAE71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418CC" w14:textId="77777777" w:rsidR="008F7C2F" w:rsidRPr="0080461E" w:rsidRDefault="008F7C2F">
            <w:pPr>
              <w:jc w:val="center"/>
              <w:rPr>
                <w:rFonts w:asciiTheme="majorHAnsi" w:hAnsiTheme="majorHAnsi" w:cstheme="majorHAnsi"/>
                <w:b/>
                <w:smallCaps/>
              </w:rPr>
            </w:pPr>
            <w:r w:rsidRPr="0080461E">
              <w:rPr>
                <w:rFonts w:asciiTheme="majorHAnsi" w:hAnsiTheme="majorHAnsi" w:cstheme="majorHAnsi"/>
                <w:b/>
                <w:smallCaps/>
              </w:rPr>
              <w:t>Cadrage du poste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8017C" w14:textId="77777777" w:rsidR="008F7C2F" w:rsidRPr="0080461E" w:rsidRDefault="008F7C2F" w:rsidP="00B836F0">
            <w:pPr>
              <w:pStyle w:val="Paragraphedeliste"/>
              <w:numPr>
                <w:ilvl w:val="0"/>
                <w:numId w:val="1"/>
              </w:numPr>
              <w:spacing w:before="120" w:after="120" w:line="276" w:lineRule="auto"/>
              <w:rPr>
                <w:rFonts w:asciiTheme="majorHAnsi" w:hAnsiTheme="majorHAnsi" w:cstheme="majorHAnsi"/>
              </w:rPr>
            </w:pPr>
            <w:r w:rsidRPr="0080461E">
              <w:rPr>
                <w:rFonts w:asciiTheme="majorHAnsi" w:hAnsiTheme="majorHAnsi" w:cstheme="majorHAnsi"/>
              </w:rPr>
              <w:t>Sous l’autorité de l’infirmière coordinatrice qui a la charge du service par délégation de la Directrice.</w:t>
            </w:r>
          </w:p>
        </w:tc>
      </w:tr>
      <w:tr w:rsidR="008F7C2F" w:rsidRPr="0080461E" w14:paraId="48063E36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9E7F6" w14:textId="0F488352" w:rsidR="008F7C2F" w:rsidRPr="0080461E" w:rsidRDefault="00D723A3">
            <w:pPr>
              <w:jc w:val="center"/>
              <w:rPr>
                <w:rFonts w:asciiTheme="majorHAnsi" w:hAnsiTheme="majorHAnsi" w:cstheme="majorHAnsi"/>
                <w:b/>
                <w:smallCaps/>
                <w:color w:val="0070C0"/>
              </w:rPr>
            </w:pPr>
            <w:r w:rsidRPr="0080461E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t>Finalité</w:t>
            </w:r>
            <w:r w:rsidR="008F7C2F" w:rsidRPr="0080461E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t xml:space="preserve"> du poste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D7180" w14:textId="77777777" w:rsidR="00B836F0" w:rsidRPr="00B836F0" w:rsidRDefault="00B836F0" w:rsidP="00B836F0">
            <w:pPr>
              <w:spacing w:after="281" w:line="239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B836F0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Apporter un soutien psychologique aux enfants accueillis au sein de la MECS dans le cadre de la mesure de placement. Appréhender l’enfant dans sa globalité, à un moment donné de son histoire en prenant en compte les aspects affectifs, intellectuels et comportementaux, à travers une démarche d’évaluation, d’accompagnement et de collaboration avec une équipe pluridisciplinaire</w:t>
            </w:r>
          </w:p>
          <w:p w14:paraId="7081B168" w14:textId="77777777" w:rsidR="00B836F0" w:rsidRPr="00D805FC" w:rsidRDefault="00B836F0" w:rsidP="00B836F0">
            <w:pPr>
              <w:spacing w:after="120"/>
              <w:jc w:val="both"/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</w:pPr>
            <w:r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 xml:space="preserve">Mettre en place une évaluation et un accompagnement psychologique </w:t>
            </w:r>
            <w:r w:rsidRPr="00D805FC"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>dans le cadre d</w:t>
            </w:r>
            <w:r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>u projet personnalisé</w:t>
            </w:r>
            <w:r w:rsidRPr="00D805FC"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> </w:t>
            </w:r>
            <w:r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>de l’usager</w:t>
            </w:r>
            <w:r w:rsidRPr="00D805FC"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 xml:space="preserve"> :</w:t>
            </w:r>
          </w:p>
          <w:p w14:paraId="3A7FC6D0" w14:textId="77777777" w:rsidR="00B836F0" w:rsidRPr="00D93C17" w:rsidRDefault="00B836F0" w:rsidP="00B836F0">
            <w:pPr>
              <w:spacing w:before="120" w:line="276" w:lineRule="auto"/>
              <w:rPr>
                <w:rFonts w:asciiTheme="majorHAnsi" w:hAnsiTheme="majorHAnsi" w:cstheme="majorHAnsi"/>
                <w:b/>
                <w:bCs/>
                <w:color w:val="FFC000"/>
                <w:sz w:val="2"/>
                <w:szCs w:val="2"/>
                <w:u w:val="single"/>
              </w:rPr>
            </w:pPr>
          </w:p>
          <w:p w14:paraId="52FADFEB" w14:textId="77777777" w:rsidR="00B836F0" w:rsidRPr="002D212B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2D212B">
              <w:rPr>
                <w:rFonts w:asciiTheme="majorHAnsi" w:eastAsia="Calibri" w:hAnsiTheme="majorHAnsi" w:cstheme="majorHAnsi"/>
                <w:lang w:eastAsia="fr-FR"/>
              </w:rPr>
              <w:t>Participe à la réunion d</w:t>
            </w:r>
            <w:r>
              <w:rPr>
                <w:rFonts w:asciiTheme="majorHAnsi" w:eastAsia="Calibri" w:hAnsiTheme="majorHAnsi" w:cstheme="majorHAnsi"/>
                <w:lang w:eastAsia="fr-FR"/>
              </w:rPr>
              <w:t>e préa</w:t>
            </w:r>
            <w:r w:rsidRPr="002D212B">
              <w:rPr>
                <w:rFonts w:asciiTheme="majorHAnsi" w:eastAsia="Calibri" w:hAnsiTheme="majorHAnsi" w:cstheme="majorHAnsi"/>
                <w:lang w:eastAsia="fr-FR"/>
              </w:rPr>
              <w:t>dmission</w:t>
            </w:r>
          </w:p>
          <w:p w14:paraId="7D6D29B6" w14:textId="77777777" w:rsidR="00B836F0" w:rsidRPr="002D212B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2D212B">
              <w:rPr>
                <w:rFonts w:asciiTheme="majorHAnsi" w:eastAsia="Calibri" w:hAnsiTheme="majorHAnsi" w:cstheme="majorHAnsi"/>
                <w:lang w:eastAsia="fr-FR"/>
              </w:rPr>
              <w:t>Evalue et met en place le suivi psychologique de l’enfant.</w:t>
            </w:r>
          </w:p>
          <w:p w14:paraId="5FE6282C" w14:textId="77777777" w:rsidR="00B836F0" w:rsidRPr="002D212B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>
              <w:rPr>
                <w:rFonts w:asciiTheme="majorHAnsi" w:eastAsia="Calibri" w:hAnsiTheme="majorHAnsi" w:cstheme="majorHAnsi"/>
                <w:lang w:eastAsia="fr-FR"/>
              </w:rPr>
              <w:t>Evalue les troubles de la personnalité, du comportement et de l’humeur.</w:t>
            </w:r>
          </w:p>
          <w:p w14:paraId="1B9FFFF8" w14:textId="77777777" w:rsid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2D212B">
              <w:rPr>
                <w:rFonts w:asciiTheme="majorHAnsi" w:eastAsia="Calibri" w:hAnsiTheme="majorHAnsi" w:cstheme="majorHAnsi"/>
                <w:lang w:eastAsia="fr-FR"/>
              </w:rPr>
              <w:t>Soutient l’enfant dans sa souffrance liée à son histoire et au vécu du placement.</w:t>
            </w:r>
          </w:p>
          <w:p w14:paraId="642B9AB8" w14:textId="641F3E15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Passation de tests psychométriques</w:t>
            </w:r>
          </w:p>
          <w:p w14:paraId="477F0F7B" w14:textId="27B08A89" w:rsidR="00B836F0" w:rsidRDefault="00B836F0" w:rsidP="00234D03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</w:p>
          <w:p w14:paraId="4066B8A9" w14:textId="702A8639" w:rsidR="00B836F0" w:rsidRPr="00B836F0" w:rsidRDefault="00B836F0" w:rsidP="00B836F0">
            <w:pPr>
              <w:spacing w:after="120"/>
              <w:jc w:val="both"/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>Garantir la cohérence, la continuité et l’individualisation de l’accompagnement :</w:t>
            </w:r>
          </w:p>
          <w:p w14:paraId="3FC7004A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Contribue à la mise en œuvre et évaluation du projet personnalisé de l’enfant</w:t>
            </w:r>
          </w:p>
          <w:p w14:paraId="7D91A832" w14:textId="58A70BF6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 xml:space="preserve">Rédige les comptes-rendus d’évolution psychologique concernant la prise en charge de l’enfant. Transmet les écrits professionnels nécessaires en respect des échéances via le </w:t>
            </w:r>
            <w:r w:rsidRPr="00B836F0">
              <w:rPr>
                <w:rFonts w:asciiTheme="majorHAnsi" w:eastAsia="Calibri" w:hAnsiTheme="majorHAnsi" w:cstheme="majorHAnsi"/>
                <w:lang w:eastAsia="fr-FR"/>
              </w:rPr>
              <w:lastRenderedPageBreak/>
              <w:t xml:space="preserve">Dossier Unique Informatisé (bilan de fin de mesure, bilan pour dossier MDPH, bilan de synthèse etc.). </w:t>
            </w:r>
          </w:p>
          <w:p w14:paraId="57EE8863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Réalise et assure les entretiens individuels avec l’enfant.</w:t>
            </w:r>
          </w:p>
          <w:p w14:paraId="74F3327A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Effectue un accompagnement physique vers des partenaires ou dispositif.</w:t>
            </w:r>
          </w:p>
          <w:p w14:paraId="30E45D78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Participe aux réunions avec les partenaires gravitant autour de la situation de l’enfant (ESS, Synthèse, ect…).</w:t>
            </w:r>
          </w:p>
          <w:p w14:paraId="3ABF675C" w14:textId="5BED1A19" w:rsidR="00B836F0" w:rsidRDefault="00B836F0" w:rsidP="00234D03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</w:p>
          <w:p w14:paraId="03200DD0" w14:textId="77777777" w:rsidR="00B836F0" w:rsidRPr="00D805FC" w:rsidRDefault="00B836F0" w:rsidP="00B836F0">
            <w:pPr>
              <w:spacing w:after="120"/>
              <w:jc w:val="both"/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</w:pPr>
            <w:r w:rsidRPr="00D805FC"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>Coordonner les actions en équipe et auprès de sa hiérarchie :</w:t>
            </w:r>
          </w:p>
          <w:p w14:paraId="7FBEA7D8" w14:textId="77777777" w:rsidR="00B836F0" w:rsidRPr="002D212B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2D212B">
              <w:rPr>
                <w:rFonts w:asciiTheme="majorHAnsi" w:eastAsia="Calibri" w:hAnsiTheme="majorHAnsi" w:cstheme="majorHAnsi"/>
                <w:lang w:eastAsia="fr-FR"/>
              </w:rPr>
              <w:t xml:space="preserve">Participe </w:t>
            </w:r>
            <w:r>
              <w:rPr>
                <w:rFonts w:asciiTheme="majorHAnsi" w:eastAsia="Calibri" w:hAnsiTheme="majorHAnsi" w:cstheme="majorHAnsi"/>
                <w:lang w:eastAsia="fr-FR"/>
              </w:rPr>
              <w:t>aux réunions de service</w:t>
            </w:r>
            <w:r w:rsidRPr="002D212B">
              <w:rPr>
                <w:rFonts w:asciiTheme="majorHAnsi" w:eastAsia="Calibri" w:hAnsiTheme="majorHAnsi" w:cstheme="majorHAnsi"/>
                <w:lang w:eastAsia="fr-FR"/>
              </w:rPr>
              <w:t>.</w:t>
            </w:r>
          </w:p>
          <w:p w14:paraId="503A0E05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Communique et transmet les informations nécessaires aux professionnels en charge de l’accompagnement de l’enfant, dans le respect du secret professionnel partagé.</w:t>
            </w:r>
          </w:p>
          <w:p w14:paraId="5E38ACA8" w14:textId="32A3E8EB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Travail en équipe interdisciplinaire</w:t>
            </w:r>
          </w:p>
          <w:p w14:paraId="3F4496E0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Apporte un éclairage spécifique aux équipes face aux problématiques</w:t>
            </w:r>
          </w:p>
          <w:p w14:paraId="455CF427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Propose des temps d’intervention sur les unités de vie (groupe de parole, sortie, repas)</w:t>
            </w:r>
          </w:p>
          <w:p w14:paraId="1A0F61C6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>Respecte les procédures.</w:t>
            </w:r>
          </w:p>
          <w:p w14:paraId="5B26A818" w14:textId="77777777" w:rsidR="00B836F0" w:rsidRPr="00B836F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eastAsia="Calibri" w:hAnsiTheme="majorHAnsi" w:cstheme="majorHAnsi"/>
                <w:lang w:eastAsia="fr-FR"/>
              </w:rPr>
              <w:t xml:space="preserve">Participe au groupe d’analyse des pratiques et formations. </w:t>
            </w:r>
          </w:p>
          <w:p w14:paraId="750B7F46" w14:textId="3FC932A5" w:rsidR="00B836F0" w:rsidRPr="004D3350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B836F0">
              <w:rPr>
                <w:rFonts w:asciiTheme="majorHAnsi" w:hAnsiTheme="majorHAnsi" w:cstheme="majorHAnsi"/>
              </w:rPr>
              <w:t>Participe à l’accueil et la formation des stagiaires</w:t>
            </w:r>
          </w:p>
          <w:p w14:paraId="24A8C9C5" w14:textId="47A03F3F" w:rsidR="004D3350" w:rsidRPr="004D3350" w:rsidRDefault="004D3350" w:rsidP="004D3350">
            <w:pPr>
              <w:pStyle w:val="Paragraphedeliste"/>
              <w:numPr>
                <w:ilvl w:val="0"/>
                <w:numId w:val="5"/>
              </w:numPr>
              <w:spacing w:after="20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Assure la conduite de l’enfant pour tout déplacement nécessaire</w:t>
            </w:r>
          </w:p>
          <w:p w14:paraId="551EA979" w14:textId="77777777" w:rsidR="00B836F0" w:rsidRPr="00D805FC" w:rsidRDefault="00B836F0" w:rsidP="00B836F0">
            <w:pPr>
              <w:spacing w:after="120"/>
              <w:jc w:val="both"/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</w:pPr>
            <w:r w:rsidRPr="00D805FC">
              <w:rPr>
                <w:rFonts w:asciiTheme="majorHAnsi" w:eastAsia="Calibri" w:hAnsiTheme="majorHAnsi" w:cstheme="majorHAnsi"/>
                <w:b/>
                <w:color w:val="08559E" w:themeColor="text1"/>
                <w:sz w:val="22"/>
                <w:szCs w:val="22"/>
                <w:u w:val="single"/>
                <w:lang w:eastAsia="fr-FR"/>
              </w:rPr>
              <w:t>Travailler et développer la collaboration avec les partenaires :</w:t>
            </w:r>
          </w:p>
          <w:p w14:paraId="14586957" w14:textId="77777777" w:rsidR="00B836F0" w:rsidRPr="002D212B" w:rsidRDefault="00B836F0" w:rsidP="004D3350">
            <w:pPr>
              <w:pStyle w:val="Paragraphedeliste"/>
              <w:numPr>
                <w:ilvl w:val="0"/>
                <w:numId w:val="5"/>
              </w:numPr>
              <w:spacing w:after="200"/>
              <w:contextualSpacing w:val="0"/>
              <w:jc w:val="both"/>
              <w:rPr>
                <w:rFonts w:asciiTheme="majorHAnsi" w:eastAsia="Calibri" w:hAnsiTheme="majorHAnsi" w:cstheme="majorHAnsi"/>
                <w:lang w:eastAsia="fr-FR"/>
              </w:rPr>
            </w:pPr>
            <w:r w:rsidRPr="002D212B">
              <w:rPr>
                <w:rFonts w:asciiTheme="majorHAnsi" w:eastAsia="Calibri" w:hAnsiTheme="majorHAnsi" w:cstheme="majorHAnsi"/>
                <w:lang w:eastAsia="fr-FR"/>
              </w:rPr>
              <w:t>Développe et maintien le réseau partenarial.</w:t>
            </w:r>
          </w:p>
          <w:p w14:paraId="6F3ED17E" w14:textId="77777777" w:rsidR="00B836F0" w:rsidRDefault="00B836F0" w:rsidP="00B836F0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  <w:p w14:paraId="61DF211D" w14:textId="757A4891" w:rsidR="008F7C2F" w:rsidRPr="00B836F0" w:rsidRDefault="00B24EFA" w:rsidP="00B836F0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B836F0">
              <w:rPr>
                <w:rFonts w:asciiTheme="majorHAnsi" w:hAnsiTheme="majorHAnsi" w:cstheme="majorHAnsi"/>
              </w:rPr>
              <w:t>Autres missions ponctuelles en fonction des besoins et l’actualité.</w:t>
            </w:r>
          </w:p>
        </w:tc>
      </w:tr>
      <w:tr w:rsidR="00D723A3" w:rsidRPr="0080461E" w14:paraId="1EF844AE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D6EDA" w14:textId="58E2E81F" w:rsidR="00D723A3" w:rsidRPr="0080461E" w:rsidRDefault="00D723A3">
            <w:pPr>
              <w:jc w:val="center"/>
              <w:rPr>
                <w:rFonts w:asciiTheme="majorHAnsi" w:hAnsiTheme="majorHAnsi" w:cstheme="majorHAnsi"/>
                <w:b/>
                <w:smallCaps/>
                <w:color w:val="E08A2E" w:themeColor="text2"/>
              </w:rPr>
            </w:pPr>
            <w:r w:rsidRPr="0080461E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lastRenderedPageBreak/>
              <w:t>Conditions de travail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D0D4" w14:textId="4D7C5EE4" w:rsidR="0080461E" w:rsidRPr="0080461E" w:rsidRDefault="0080461E" w:rsidP="0080461E">
            <w:pPr>
              <w:jc w:val="both"/>
              <w:rPr>
                <w:rFonts w:asciiTheme="majorHAnsi" w:hAnsiTheme="majorHAnsi" w:cstheme="majorHAnsi"/>
                <w:b/>
                <w:color w:val="57B893" w:themeColor="background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57B893" w:themeColor="background1"/>
                <w:u w:val="single"/>
              </w:rPr>
              <w:t xml:space="preserve">Horaires : </w:t>
            </w:r>
          </w:p>
          <w:p w14:paraId="082E5AFE" w14:textId="77777777" w:rsidR="0080461E" w:rsidRPr="0080461E" w:rsidRDefault="0080461E" w:rsidP="0080461E">
            <w:pPr>
              <w:jc w:val="both"/>
              <w:rPr>
                <w:rFonts w:asciiTheme="majorHAnsi" w:hAnsiTheme="majorHAnsi" w:cstheme="majorHAnsi"/>
                <w:bCs/>
              </w:rPr>
            </w:pPr>
          </w:p>
          <w:p w14:paraId="0469C5A9" w14:textId="75853C0F" w:rsidR="0080461E" w:rsidRDefault="0080461E" w:rsidP="0080461E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80461E">
              <w:rPr>
                <w:rFonts w:asciiTheme="majorHAnsi" w:hAnsiTheme="majorHAnsi" w:cstheme="majorHAnsi"/>
                <w:bCs/>
              </w:rPr>
              <w:t xml:space="preserve">Du lundi au vendredi </w:t>
            </w:r>
          </w:p>
          <w:p w14:paraId="135E0F7A" w14:textId="77777777" w:rsidR="004766E6" w:rsidRPr="0080461E" w:rsidRDefault="004766E6" w:rsidP="0080461E">
            <w:pPr>
              <w:jc w:val="both"/>
              <w:rPr>
                <w:rFonts w:asciiTheme="majorHAnsi" w:hAnsiTheme="majorHAnsi" w:cstheme="majorHAnsi"/>
                <w:bCs/>
              </w:rPr>
            </w:pPr>
          </w:p>
          <w:p w14:paraId="68D085E3" w14:textId="1A8470E6" w:rsidR="0080461E" w:rsidRDefault="004766E6" w:rsidP="0080461E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80461E">
              <w:rPr>
                <w:rFonts w:asciiTheme="majorHAnsi" w:hAnsiTheme="majorHAnsi" w:cstheme="majorHAnsi"/>
                <w:bCs/>
              </w:rPr>
              <w:t>Annualisation du temps de travail</w:t>
            </w:r>
          </w:p>
          <w:p w14:paraId="65EBD628" w14:textId="77777777" w:rsidR="004766E6" w:rsidRPr="0080461E" w:rsidRDefault="004766E6" w:rsidP="0080461E">
            <w:pPr>
              <w:jc w:val="both"/>
              <w:rPr>
                <w:rFonts w:asciiTheme="majorHAnsi" w:hAnsiTheme="majorHAnsi" w:cstheme="majorHAnsi"/>
                <w:bCs/>
              </w:rPr>
            </w:pPr>
          </w:p>
          <w:p w14:paraId="017274D2" w14:textId="30809D42" w:rsidR="00D723A3" w:rsidRPr="004766E6" w:rsidRDefault="00234D03" w:rsidP="004766E6">
            <w:pPr>
              <w:suppressAutoHyphens/>
              <w:autoSpaceDN w:val="0"/>
              <w:spacing w:after="200"/>
              <w:jc w:val="both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6</w:t>
            </w:r>
            <w:r w:rsidR="0080461E" w:rsidRPr="0080461E">
              <w:rPr>
                <w:rFonts w:asciiTheme="majorHAnsi" w:hAnsiTheme="majorHAnsi" w:cstheme="majorHAnsi"/>
              </w:rPr>
              <w:t xml:space="preserve"> jours de congés supplémentaires par trimestre sont accordés hors période estivale</w:t>
            </w:r>
          </w:p>
        </w:tc>
      </w:tr>
      <w:tr w:rsidR="008F7C2F" w:rsidRPr="0080461E" w14:paraId="63593E13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D6DF1" w14:textId="77777777" w:rsidR="008F7C2F" w:rsidRPr="0080461E" w:rsidRDefault="008F7C2F">
            <w:pPr>
              <w:jc w:val="center"/>
              <w:rPr>
                <w:rFonts w:asciiTheme="majorHAnsi" w:hAnsiTheme="majorHAnsi" w:cstheme="majorHAnsi"/>
                <w:b/>
                <w:smallCaps/>
                <w:color w:val="00B050"/>
              </w:rPr>
            </w:pPr>
            <w:r w:rsidRPr="0080461E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lastRenderedPageBreak/>
              <w:t>Profil de compétences requises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F8599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0B050"/>
                <w:u w:val="single"/>
              </w:rPr>
            </w:pPr>
          </w:p>
          <w:p w14:paraId="2C7530A0" w14:textId="7E91EF65" w:rsidR="008F7C2F" w:rsidRPr="0080461E" w:rsidRDefault="008F7C2F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Formation de niveau V</w:t>
            </w:r>
            <w:r w:rsidR="00234D03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I</w:t>
            </w: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 :</w:t>
            </w:r>
          </w:p>
          <w:p w14:paraId="283DD019" w14:textId="277165CF" w:rsidR="008F7C2F" w:rsidRDefault="00234D03" w:rsidP="00B836F0">
            <w:pPr>
              <w:pStyle w:val="Paragraphedeliste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Master 2 Psychologie clinique </w:t>
            </w:r>
          </w:p>
          <w:p w14:paraId="445B8061" w14:textId="77777777" w:rsidR="00234D03" w:rsidRPr="00234D03" w:rsidRDefault="00234D03" w:rsidP="00234D03">
            <w:pPr>
              <w:pStyle w:val="Paragraphedeliste"/>
              <w:rPr>
                <w:rFonts w:asciiTheme="majorHAnsi" w:hAnsiTheme="majorHAnsi" w:cstheme="majorHAnsi"/>
              </w:rPr>
            </w:pPr>
          </w:p>
          <w:p w14:paraId="66651AFB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Expérience professionnelle :</w:t>
            </w:r>
          </w:p>
          <w:p w14:paraId="336F616B" w14:textId="77777777" w:rsidR="00234D03" w:rsidRPr="00234D03" w:rsidRDefault="00234D03" w:rsidP="00B836F0">
            <w:pPr>
              <w:pStyle w:val="Paragraphedeliste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Expérience souhaitée de 5 ans dans le secteur de la protection de l’enfance et/ou du handicap. </w:t>
            </w:r>
          </w:p>
          <w:p w14:paraId="6F62FA81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0B050"/>
                <w:u w:val="single"/>
              </w:rPr>
            </w:pPr>
          </w:p>
          <w:p w14:paraId="4331227F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Qualification spécifique :</w:t>
            </w:r>
          </w:p>
          <w:p w14:paraId="4F0530E3" w14:textId="60F225E0" w:rsidR="008F7C2F" w:rsidRPr="0080461E" w:rsidRDefault="008F7C2F" w:rsidP="00B836F0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80461E">
              <w:rPr>
                <w:rFonts w:asciiTheme="majorHAnsi" w:hAnsiTheme="majorHAnsi" w:cstheme="majorHAnsi"/>
              </w:rPr>
              <w:t>Permis B en cours de validation exigé</w:t>
            </w:r>
          </w:p>
          <w:p w14:paraId="15314AA3" w14:textId="77777777" w:rsidR="008F7C2F" w:rsidRPr="0080461E" w:rsidRDefault="008F7C2F">
            <w:pPr>
              <w:rPr>
                <w:rFonts w:asciiTheme="majorHAnsi" w:hAnsiTheme="majorHAnsi" w:cstheme="majorHAnsi"/>
              </w:rPr>
            </w:pPr>
          </w:p>
          <w:p w14:paraId="1F08FE59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Savoirs :</w:t>
            </w:r>
          </w:p>
          <w:p w14:paraId="1BC40685" w14:textId="179940F3" w:rsidR="00234D03" w:rsidRDefault="00234D03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Confidentialité </w:t>
            </w:r>
          </w:p>
          <w:p w14:paraId="6D5D65B1" w14:textId="31D3833E" w:rsidR="00234D03" w:rsidRDefault="00234D03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Capacité à travailler de manière autonome </w:t>
            </w:r>
          </w:p>
          <w:p w14:paraId="1A5E9DFE" w14:textId="00B027E2" w:rsidR="00234D03" w:rsidRDefault="00234D03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Disponibilité</w:t>
            </w:r>
          </w:p>
          <w:p w14:paraId="00F6B47D" w14:textId="491BEA49" w:rsidR="00234D03" w:rsidRDefault="00234D03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Prise d’initiatives</w:t>
            </w:r>
          </w:p>
          <w:p w14:paraId="7DB27D5F" w14:textId="6EDBB487" w:rsidR="00234D03" w:rsidRDefault="00234D03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</w:t>
            </w:r>
            <w:r w:rsidR="00A95EF0">
              <w:rPr>
                <w:rFonts w:asciiTheme="majorHAnsi" w:hAnsiTheme="majorHAnsi" w:cstheme="majorHAnsi"/>
              </w:rPr>
              <w:t xml:space="preserve">îtrise de l’outil informatique </w:t>
            </w:r>
          </w:p>
          <w:p w14:paraId="7DA9A396" w14:textId="50811B1F" w:rsidR="00A95EF0" w:rsidRDefault="00A95EF0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Aisance relationnelle et rédactionnelle </w:t>
            </w:r>
          </w:p>
          <w:p w14:paraId="03FA5F57" w14:textId="57727066" w:rsidR="00A95EF0" w:rsidRDefault="00A95EF0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Capacité de distanciation </w:t>
            </w:r>
          </w:p>
          <w:p w14:paraId="484438DB" w14:textId="7C91A1DE" w:rsidR="00A95EF0" w:rsidRPr="00B836F0" w:rsidRDefault="00A95EF0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 w:rsidRPr="00B836F0">
              <w:rPr>
                <w:rFonts w:asciiTheme="majorHAnsi" w:hAnsiTheme="majorHAnsi" w:cstheme="majorHAnsi"/>
              </w:rPr>
              <w:t>Empathie</w:t>
            </w:r>
            <w:r w:rsidR="00B836F0" w:rsidRPr="00B836F0">
              <w:rPr>
                <w:rFonts w:asciiTheme="majorHAnsi" w:hAnsiTheme="majorHAnsi" w:cstheme="majorHAnsi"/>
              </w:rPr>
              <w:t>,</w:t>
            </w:r>
            <w:r w:rsidR="00B836F0">
              <w:rPr>
                <w:rFonts w:asciiTheme="majorHAnsi" w:hAnsiTheme="majorHAnsi" w:cstheme="majorHAnsi"/>
              </w:rPr>
              <w:t xml:space="preserve"> b</w:t>
            </w:r>
            <w:r w:rsidRPr="00B836F0">
              <w:rPr>
                <w:rFonts w:asciiTheme="majorHAnsi" w:hAnsiTheme="majorHAnsi" w:cstheme="majorHAnsi"/>
              </w:rPr>
              <w:t xml:space="preserve">ienveillance </w:t>
            </w:r>
          </w:p>
          <w:p w14:paraId="157800ED" w14:textId="6F154B1A" w:rsidR="00A95EF0" w:rsidRDefault="00A95EF0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Travail en équipe pluridisciplinaire </w:t>
            </w:r>
          </w:p>
          <w:p w14:paraId="1EEF0BD9" w14:textId="7B50345C" w:rsidR="00A95EF0" w:rsidRDefault="00A95EF0" w:rsidP="00B836F0">
            <w:pPr>
              <w:pStyle w:val="Paragraphedeliste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Capacité d’écoute </w:t>
            </w:r>
          </w:p>
          <w:p w14:paraId="1AAC6988" w14:textId="77777777" w:rsidR="008F7C2F" w:rsidRPr="0080461E" w:rsidRDefault="008F7C2F">
            <w:pPr>
              <w:rPr>
                <w:rFonts w:asciiTheme="majorHAnsi" w:hAnsiTheme="majorHAnsi" w:cstheme="majorHAnsi"/>
              </w:rPr>
            </w:pPr>
          </w:p>
        </w:tc>
      </w:tr>
    </w:tbl>
    <w:p w14:paraId="71AF5D87" w14:textId="77777777" w:rsidR="008F7C2F" w:rsidRPr="0080461E" w:rsidRDefault="008F7C2F" w:rsidP="008F7C2F">
      <w:pPr>
        <w:rPr>
          <w:rFonts w:asciiTheme="majorHAnsi" w:hAnsiTheme="majorHAnsi" w:cstheme="majorHAnsi"/>
        </w:rPr>
      </w:pPr>
    </w:p>
    <w:p w14:paraId="3BE5B510" w14:textId="77777777" w:rsidR="004766E6" w:rsidRPr="00F4533A" w:rsidRDefault="004766E6" w:rsidP="004766E6">
      <w:pPr>
        <w:jc w:val="both"/>
        <w:rPr>
          <w:rFonts w:asciiTheme="majorHAnsi" w:hAnsiTheme="majorHAnsi" w:cstheme="majorHAnsi"/>
        </w:rPr>
      </w:pPr>
      <w:r w:rsidRPr="00F4533A">
        <w:rPr>
          <w:rFonts w:asciiTheme="majorHAnsi" w:hAnsiTheme="majorHAnsi" w:cstheme="majorHAnsi"/>
          <w:b/>
          <w:bCs/>
        </w:rPr>
        <w:t>NB :</w:t>
      </w:r>
      <w:r w:rsidRPr="00F4533A">
        <w:rPr>
          <w:rFonts w:asciiTheme="majorHAnsi" w:hAnsiTheme="majorHAnsi" w:cstheme="majorHAnsi"/>
        </w:rPr>
        <w:t xml:space="preserve"> Missions non exhaustives pouvant être ajustées compte tenu de la spécificité des unités, de leur projet de service et par déclinaison le projet d’établissement. </w:t>
      </w:r>
    </w:p>
    <w:p w14:paraId="765FEB98" w14:textId="77777777" w:rsidR="004766E6" w:rsidRDefault="004766E6" w:rsidP="004766E6">
      <w:pPr>
        <w:rPr>
          <w:rFonts w:asciiTheme="majorHAnsi" w:hAnsiTheme="majorHAnsi" w:cstheme="majorHAnsi"/>
        </w:rPr>
      </w:pPr>
    </w:p>
    <w:p w14:paraId="58DE1CAE" w14:textId="77777777" w:rsidR="004766E6" w:rsidRPr="00865A63" w:rsidRDefault="004766E6" w:rsidP="004766E6">
      <w:pPr>
        <w:rPr>
          <w:rFonts w:asciiTheme="majorHAnsi" w:hAnsiTheme="majorHAnsi" w:cstheme="majorHAnsi"/>
          <w:b/>
          <w:bCs/>
        </w:rPr>
      </w:pPr>
      <w:r w:rsidRPr="00865A63">
        <w:rPr>
          <w:rFonts w:asciiTheme="majorHAnsi" w:hAnsiTheme="majorHAnsi" w:cstheme="majorHAnsi"/>
          <w:b/>
          <w:bCs/>
        </w:rPr>
        <w:t>Pris connaissance le ____/____/________</w:t>
      </w:r>
    </w:p>
    <w:p w14:paraId="5BFF1FCB" w14:textId="77777777" w:rsidR="004766E6" w:rsidRPr="00865A63" w:rsidRDefault="004766E6" w:rsidP="004766E6">
      <w:pPr>
        <w:rPr>
          <w:rFonts w:asciiTheme="majorHAnsi" w:hAnsiTheme="majorHAnsi" w:cstheme="majorHAnsi"/>
          <w:b/>
          <w:bCs/>
        </w:rPr>
      </w:pPr>
    </w:p>
    <w:p w14:paraId="65738DC1" w14:textId="10B262C0" w:rsidR="004766E6" w:rsidRDefault="004766E6" w:rsidP="004766E6">
      <w:pPr>
        <w:rPr>
          <w:rFonts w:asciiTheme="majorHAnsi" w:hAnsiTheme="majorHAnsi" w:cstheme="majorHAnsi"/>
          <w:b/>
          <w:bCs/>
        </w:rPr>
      </w:pPr>
      <w:r w:rsidRPr="00865A63">
        <w:rPr>
          <w:rFonts w:asciiTheme="majorHAnsi" w:hAnsiTheme="majorHAnsi" w:cstheme="majorHAnsi"/>
          <w:b/>
          <w:bCs/>
        </w:rPr>
        <w:t>NOM Prénom</w:t>
      </w:r>
      <w:r w:rsidR="004C5DB9">
        <w:rPr>
          <w:rFonts w:asciiTheme="majorHAnsi" w:hAnsiTheme="majorHAnsi" w:cstheme="majorHAnsi"/>
          <w:b/>
          <w:bCs/>
        </w:rPr>
        <w:t xml:space="preserve"> ____________________________________</w:t>
      </w:r>
    </w:p>
    <w:p w14:paraId="26832895" w14:textId="10B8A4E3" w:rsidR="004C5DB9" w:rsidRDefault="004C5DB9" w:rsidP="004766E6">
      <w:pPr>
        <w:rPr>
          <w:rFonts w:asciiTheme="majorHAnsi" w:hAnsiTheme="majorHAnsi" w:cstheme="majorHAnsi"/>
          <w:b/>
          <w:bCs/>
        </w:rPr>
      </w:pPr>
    </w:p>
    <w:p w14:paraId="169A5A41" w14:textId="35699BDC" w:rsidR="004C5DB9" w:rsidRPr="00865A63" w:rsidRDefault="004C5DB9" w:rsidP="004766E6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Signature </w:t>
      </w:r>
    </w:p>
    <w:p w14:paraId="5C86CD5A" w14:textId="77777777" w:rsidR="00315253" w:rsidRPr="0080461E" w:rsidRDefault="00315253" w:rsidP="008F7C2F">
      <w:pPr>
        <w:rPr>
          <w:rFonts w:asciiTheme="majorHAnsi" w:hAnsiTheme="majorHAnsi" w:cstheme="majorHAnsi"/>
        </w:rPr>
      </w:pPr>
    </w:p>
    <w:sectPr w:rsidR="00315253" w:rsidRPr="0080461E" w:rsidSect="003152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6430" w14:textId="77777777" w:rsidR="00315253" w:rsidRDefault="00315253" w:rsidP="00315253">
      <w:r>
        <w:separator/>
      </w:r>
    </w:p>
  </w:endnote>
  <w:endnote w:type="continuationSeparator" w:id="0">
    <w:p w14:paraId="70CB4571" w14:textId="77777777" w:rsidR="00315253" w:rsidRDefault="00315253" w:rsidP="0031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058C" w14:textId="6925D996" w:rsidR="00315253" w:rsidRPr="00315253" w:rsidRDefault="00315253" w:rsidP="00315253">
    <w:pPr>
      <w:spacing w:before="31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34E3" w14:textId="77777777" w:rsidR="00315253" w:rsidRDefault="00315253" w:rsidP="00315253">
    <w:pPr>
      <w:pStyle w:val="Corpsdetexte"/>
      <w:jc w:val="center"/>
    </w:pPr>
    <w:bookmarkStart w:id="0" w:name="_Hlk188263903"/>
    <w:bookmarkStart w:id="1" w:name="_Hlk188263904"/>
    <w:r>
      <w:rPr>
        <w:color w:val="015FA6"/>
      </w:rPr>
      <w:t>Association</w:t>
    </w:r>
    <w:r>
      <w:rPr>
        <w:color w:val="015FA6"/>
        <w:spacing w:val="-4"/>
      </w:rPr>
      <w:t xml:space="preserve"> </w:t>
    </w:r>
    <w:r>
      <w:rPr>
        <w:color w:val="015FA6"/>
      </w:rPr>
      <w:t>Valloires</w:t>
    </w:r>
    <w:r>
      <w:rPr>
        <w:color w:val="015FA6"/>
        <w:spacing w:val="-3"/>
      </w:rPr>
      <w:t xml:space="preserve"> </w:t>
    </w:r>
    <w:r>
      <w:rPr>
        <w:color w:val="015FA6"/>
      </w:rPr>
      <w:t>Enfance</w:t>
    </w:r>
    <w:r>
      <w:rPr>
        <w:color w:val="015FA6"/>
        <w:spacing w:val="39"/>
      </w:rPr>
      <w:t xml:space="preserve"> </w:t>
    </w:r>
    <w:r>
      <w:rPr>
        <w:color w:val="4EBE98"/>
      </w:rPr>
      <w:t>|</w:t>
    </w:r>
    <w:r>
      <w:rPr>
        <w:color w:val="4EBE98"/>
        <w:spacing w:val="29"/>
      </w:rPr>
      <w:t xml:space="preserve"> </w:t>
    </w:r>
    <w:r>
      <w:rPr>
        <w:color w:val="015FA6"/>
      </w:rPr>
      <w:t>Abbaye,</w:t>
    </w:r>
    <w:r>
      <w:rPr>
        <w:color w:val="015FA6"/>
        <w:spacing w:val="-3"/>
      </w:rPr>
      <w:t xml:space="preserve"> </w:t>
    </w:r>
    <w:r>
      <w:rPr>
        <w:color w:val="015FA6"/>
      </w:rPr>
      <w:t>80120</w:t>
    </w:r>
    <w:r>
      <w:rPr>
        <w:color w:val="015FA6"/>
        <w:spacing w:val="-11"/>
      </w:rPr>
      <w:t xml:space="preserve"> </w:t>
    </w:r>
    <w:r>
      <w:rPr>
        <w:color w:val="015FA6"/>
      </w:rPr>
      <w:t>ARGOULES</w:t>
    </w:r>
    <w:r>
      <w:rPr>
        <w:color w:val="015FA6"/>
        <w:spacing w:val="38"/>
      </w:rPr>
      <w:t xml:space="preserve"> </w:t>
    </w:r>
    <w:r>
      <w:rPr>
        <w:color w:val="4EBE98"/>
      </w:rPr>
      <w:t>|</w:t>
    </w:r>
    <w:r>
      <w:rPr>
        <w:color w:val="4EBE98"/>
        <w:spacing w:val="-3"/>
      </w:rPr>
      <w:t xml:space="preserve"> </w:t>
    </w:r>
    <w:hyperlink r:id="rId1">
      <w:r>
        <w:rPr>
          <w:color w:val="005FA6"/>
        </w:rPr>
        <w:t>contact@valloires-enfance.com</w:t>
      </w:r>
    </w:hyperlink>
    <w:r>
      <w:rPr>
        <w:color w:val="005FA6"/>
        <w:spacing w:val="37"/>
      </w:rPr>
      <w:t xml:space="preserve"> </w:t>
    </w:r>
    <w:r>
      <w:rPr>
        <w:color w:val="4EBE98"/>
      </w:rPr>
      <w:t>|</w:t>
    </w:r>
    <w:r>
      <w:rPr>
        <w:color w:val="4EBE98"/>
        <w:spacing w:val="-3"/>
      </w:rPr>
      <w:t xml:space="preserve"> </w:t>
    </w:r>
    <w:hyperlink r:id="rId2">
      <w:r>
        <w:rPr>
          <w:color w:val="005FA6"/>
        </w:rPr>
        <w:t>www.valloires-</w:t>
      </w:r>
      <w:r>
        <w:rPr>
          <w:color w:val="005FA6"/>
          <w:spacing w:val="-2"/>
        </w:rPr>
        <w:t>enfance.com</w:t>
      </w:r>
    </w:hyperlink>
  </w:p>
  <w:p w14:paraId="72547185" w14:textId="44BA9943" w:rsidR="00315253" w:rsidRPr="00315253" w:rsidRDefault="00315253" w:rsidP="00315253">
    <w:pPr>
      <w:spacing w:before="31"/>
      <w:jc w:val="center"/>
      <w:rPr>
        <w:sz w:val="14"/>
      </w:rPr>
    </w:pPr>
    <w:r>
      <w:rPr>
        <w:color w:val="4EBE98"/>
        <w:sz w:val="14"/>
      </w:rPr>
      <w:t>Association</w:t>
    </w:r>
    <w:r>
      <w:rPr>
        <w:color w:val="4EBE98"/>
        <w:spacing w:val="-5"/>
        <w:sz w:val="14"/>
      </w:rPr>
      <w:t xml:space="preserve"> </w:t>
    </w:r>
    <w:r>
      <w:rPr>
        <w:color w:val="4EBE98"/>
        <w:sz w:val="14"/>
      </w:rPr>
      <w:t>à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but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non</w:t>
    </w:r>
    <w:r>
      <w:rPr>
        <w:color w:val="4EBE98"/>
        <w:spacing w:val="-2"/>
        <w:sz w:val="14"/>
      </w:rPr>
      <w:t xml:space="preserve"> </w:t>
    </w:r>
    <w:r>
      <w:rPr>
        <w:color w:val="4EBE98"/>
        <w:sz w:val="14"/>
      </w:rPr>
      <w:t>lucratif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et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d’utilité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sociale</w:t>
    </w:r>
    <w:r>
      <w:rPr>
        <w:color w:val="4EBE98"/>
        <w:spacing w:val="-2"/>
        <w:sz w:val="14"/>
      </w:rPr>
      <w:t xml:space="preserve"> </w:t>
    </w:r>
    <w:r>
      <w:rPr>
        <w:color w:val="4EBE98"/>
        <w:sz w:val="14"/>
      </w:rPr>
      <w:t>fondée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le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14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mars</w:t>
    </w:r>
    <w:r>
      <w:rPr>
        <w:color w:val="4EBE98"/>
        <w:spacing w:val="-2"/>
        <w:sz w:val="14"/>
      </w:rPr>
      <w:t xml:space="preserve"> </w:t>
    </w:r>
    <w:r>
      <w:rPr>
        <w:color w:val="4EBE98"/>
        <w:spacing w:val="-4"/>
        <w:sz w:val="14"/>
      </w:rPr>
      <w:t>2024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B101C" w14:textId="77777777" w:rsidR="00315253" w:rsidRDefault="00315253" w:rsidP="00315253">
      <w:r>
        <w:separator/>
      </w:r>
    </w:p>
  </w:footnote>
  <w:footnote w:type="continuationSeparator" w:id="0">
    <w:p w14:paraId="25CF0685" w14:textId="77777777" w:rsidR="00315253" w:rsidRDefault="00315253" w:rsidP="00315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3146" w14:textId="6C2616DF" w:rsidR="00315253" w:rsidRDefault="00315253">
    <w:pPr>
      <w:pStyle w:val="En-tte"/>
    </w:pPr>
    <w:r>
      <w:t xml:space="preserve">                                                                </w:t>
    </w:r>
    <w:r>
      <w:rPr>
        <w:noProof/>
      </w:rPr>
      <w:drawing>
        <wp:inline distT="0" distB="0" distL="0" distR="0" wp14:anchorId="263BDC6D" wp14:editId="5F7BA659">
          <wp:extent cx="1836420" cy="735162"/>
          <wp:effectExtent l="0" t="0" r="0" b="0"/>
          <wp:docPr id="948490860" name="Image 17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081152" name="Image 17" descr="Une image contenant texte, Police, Graphique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550" cy="741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CF66" w14:textId="686C3D98" w:rsidR="00315253" w:rsidRDefault="00315253">
    <w:pPr>
      <w:pStyle w:val="En-tte"/>
    </w:pPr>
    <w:r>
      <w:t xml:space="preserve">                                                </w:t>
    </w:r>
    <w:r>
      <w:rPr>
        <w:noProof/>
      </w:rPr>
      <w:drawing>
        <wp:inline distT="0" distB="0" distL="0" distR="0" wp14:anchorId="50FCDAF7" wp14:editId="0F69120C">
          <wp:extent cx="2567605" cy="1027872"/>
          <wp:effectExtent l="0" t="0" r="0" b="0"/>
          <wp:docPr id="8" name="Image 17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081152" name="Image 17" descr="Une image contenant texte, Police, Graphique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1884" cy="1073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5.75pt;height:224.25pt" o:bullet="t">
        <v:imagedata r:id="rId1" o:title="V Valloires Enfance"/>
      </v:shape>
    </w:pict>
  </w:numPicBullet>
  <w:numPicBullet w:numPicBulletId="1">
    <w:pict>
      <v:shape id="_x0000_i1027" type="#_x0000_t75" style="width:180pt;height:129pt" o:bullet="t">
        <v:imagedata r:id="rId2" o:title="Papillon"/>
      </v:shape>
    </w:pict>
  </w:numPicBullet>
  <w:abstractNum w:abstractNumId="0" w15:restartNumberingAfterBreak="0">
    <w:nsid w:val="13EA1AB3"/>
    <w:multiLevelType w:val="multilevel"/>
    <w:tmpl w:val="FD02013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Theme="minorHAnsi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D2D47"/>
    <w:multiLevelType w:val="hybridMultilevel"/>
    <w:tmpl w:val="5E08F6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B1BB6"/>
    <w:multiLevelType w:val="hybridMultilevel"/>
    <w:tmpl w:val="7D827DEA"/>
    <w:lvl w:ilvl="0" w:tplc="B99E72F4"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91E3B"/>
    <w:multiLevelType w:val="hybridMultilevel"/>
    <w:tmpl w:val="D2A471E2"/>
    <w:lvl w:ilvl="0" w:tplc="6F34BE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C02E7"/>
    <w:multiLevelType w:val="hybridMultilevel"/>
    <w:tmpl w:val="25F805A2"/>
    <w:lvl w:ilvl="0" w:tplc="6F34BE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34664"/>
    <w:multiLevelType w:val="hybridMultilevel"/>
    <w:tmpl w:val="6B8EB592"/>
    <w:lvl w:ilvl="0" w:tplc="6F34BE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32555"/>
    <w:multiLevelType w:val="hybridMultilevel"/>
    <w:tmpl w:val="E20C663E"/>
    <w:lvl w:ilvl="0" w:tplc="B99E72F4"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D0846"/>
    <w:multiLevelType w:val="hybridMultilevel"/>
    <w:tmpl w:val="2460F2F8"/>
    <w:lvl w:ilvl="0" w:tplc="6F34BE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C6C1B"/>
    <w:multiLevelType w:val="hybridMultilevel"/>
    <w:tmpl w:val="470ABDBE"/>
    <w:lvl w:ilvl="0" w:tplc="6F34BE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43CF5"/>
    <w:multiLevelType w:val="hybridMultilevel"/>
    <w:tmpl w:val="A03C8DF4"/>
    <w:lvl w:ilvl="0" w:tplc="B99E72F4"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53"/>
    <w:rsid w:val="00071385"/>
    <w:rsid w:val="000B759F"/>
    <w:rsid w:val="00110EC3"/>
    <w:rsid w:val="001C2098"/>
    <w:rsid w:val="00234D03"/>
    <w:rsid w:val="00315253"/>
    <w:rsid w:val="003B68CF"/>
    <w:rsid w:val="004546BC"/>
    <w:rsid w:val="004766E6"/>
    <w:rsid w:val="004C5DB9"/>
    <w:rsid w:val="004D3350"/>
    <w:rsid w:val="005923C9"/>
    <w:rsid w:val="00607B60"/>
    <w:rsid w:val="0067131A"/>
    <w:rsid w:val="00737FE9"/>
    <w:rsid w:val="0080461E"/>
    <w:rsid w:val="008758E1"/>
    <w:rsid w:val="008F7C2F"/>
    <w:rsid w:val="00A95EF0"/>
    <w:rsid w:val="00AA1767"/>
    <w:rsid w:val="00B24EFA"/>
    <w:rsid w:val="00B836F0"/>
    <w:rsid w:val="00C0383D"/>
    <w:rsid w:val="00C21AB0"/>
    <w:rsid w:val="00D556B4"/>
    <w:rsid w:val="00D723A3"/>
    <w:rsid w:val="00DA646F"/>
    <w:rsid w:val="00E02320"/>
    <w:rsid w:val="00E4645E"/>
    <w:rsid w:val="00EA2F99"/>
    <w:rsid w:val="00EE0EFE"/>
    <w:rsid w:val="00F0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868929"/>
  <w15:chartTrackingRefBased/>
  <w15:docId w15:val="{A450907D-911F-4925-B743-CAB36B98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83D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52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5253"/>
  </w:style>
  <w:style w:type="paragraph" w:styleId="Pieddepage">
    <w:name w:val="footer"/>
    <w:basedOn w:val="Normal"/>
    <w:link w:val="PieddepageCar"/>
    <w:uiPriority w:val="99"/>
    <w:unhideWhenUsed/>
    <w:rsid w:val="003152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5253"/>
  </w:style>
  <w:style w:type="paragraph" w:styleId="Corpsdetexte">
    <w:name w:val="Body Text"/>
    <w:basedOn w:val="Normal"/>
    <w:link w:val="CorpsdetexteCar"/>
    <w:uiPriority w:val="1"/>
    <w:qFormat/>
    <w:rsid w:val="00315253"/>
    <w:pPr>
      <w:widowControl w:val="0"/>
      <w:autoSpaceDE w:val="0"/>
      <w:autoSpaceDN w:val="0"/>
    </w:pPr>
    <w:rPr>
      <w:rFonts w:ascii="Arimo" w:eastAsia="Arimo" w:hAnsi="Arimo" w:cs="Arimo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315253"/>
    <w:rPr>
      <w:rFonts w:ascii="Arimo" w:eastAsia="Arimo" w:hAnsi="Arimo" w:cs="Arimo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1525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0383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B759F"/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5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loires-enfance.com/" TargetMode="External"/><Relationship Id="rId1" Type="http://schemas.openxmlformats.org/officeDocument/2006/relationships/hyperlink" Target="mailto:contact@valloires-enfanc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ersonnalisé 2">
      <a:dk1>
        <a:srgbClr val="08559E"/>
      </a:dk1>
      <a:lt1>
        <a:srgbClr val="57B893"/>
      </a:lt1>
      <a:dk2>
        <a:srgbClr val="E08A2E"/>
      </a:dk2>
      <a:lt2>
        <a:srgbClr val="91D3F0"/>
      </a:lt2>
      <a:accent1>
        <a:srgbClr val="D2B062"/>
      </a:accent1>
      <a:accent2>
        <a:srgbClr val="F2F0EB"/>
      </a:accent2>
      <a:accent3>
        <a:srgbClr val="F7BC53"/>
      </a:accent3>
      <a:accent4>
        <a:srgbClr val="1767E9"/>
      </a:accent4>
      <a:accent5>
        <a:srgbClr val="CA8EFC"/>
      </a:accent5>
      <a:accent6>
        <a:srgbClr val="929292"/>
      </a:accent6>
      <a:hlink>
        <a:srgbClr val="FFC000"/>
      </a:hlink>
      <a:folHlink>
        <a:srgbClr val="D9D9D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Perrine LERICHE</dc:creator>
  <cp:keywords/>
  <dc:description/>
  <cp:lastModifiedBy>Ludivine HENRY</cp:lastModifiedBy>
  <cp:revision>4</cp:revision>
  <cp:lastPrinted>2025-01-31T15:21:00Z</cp:lastPrinted>
  <dcterms:created xsi:type="dcterms:W3CDTF">2025-12-12T07:27:00Z</dcterms:created>
  <dcterms:modified xsi:type="dcterms:W3CDTF">2025-12-12T08:19:00Z</dcterms:modified>
</cp:coreProperties>
</file>